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6D0D6" w14:textId="49E20A56" w:rsidR="00545CC0" w:rsidRDefault="002773C8" w:rsidP="0069013C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</w:rPr>
        <w:drawing>
          <wp:inline distT="0" distB="0" distL="0" distR="0" wp14:anchorId="6BDBE98B" wp14:editId="6B3ACD47">
            <wp:extent cx="2743200" cy="1652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C6F58" w14:textId="77777777" w:rsidR="00545CC0" w:rsidRPr="00545CC0" w:rsidRDefault="00545CC0" w:rsidP="0069013C">
      <w:pPr>
        <w:jc w:val="center"/>
        <w:rPr>
          <w:sz w:val="44"/>
          <w:szCs w:val="44"/>
        </w:rPr>
      </w:pPr>
    </w:p>
    <w:p w14:paraId="2CB11A77" w14:textId="6C917637" w:rsidR="00545CC0" w:rsidRPr="002773C8" w:rsidRDefault="002773C8" w:rsidP="00545CC0">
      <w:pPr>
        <w:numPr>
          <w:ilvl w:val="0"/>
          <w:numId w:val="1"/>
        </w:numPr>
        <w:rPr>
          <w:sz w:val="28"/>
          <w:szCs w:val="28"/>
        </w:rPr>
      </w:pPr>
      <w:r w:rsidRPr="002773C8">
        <w:rPr>
          <w:sz w:val="28"/>
          <w:szCs w:val="28"/>
        </w:rPr>
        <w:t xml:space="preserve">Parent Centers: </w:t>
      </w:r>
    </w:p>
    <w:p w14:paraId="1B5072DC" w14:textId="77777777" w:rsidR="002840F3" w:rsidRPr="002773C8" w:rsidRDefault="00A63214" w:rsidP="001B09AC">
      <w:pPr>
        <w:numPr>
          <w:ilvl w:val="1"/>
          <w:numId w:val="1"/>
        </w:numPr>
        <w:rPr>
          <w:sz w:val="28"/>
          <w:szCs w:val="28"/>
        </w:rPr>
      </w:pPr>
      <w:hyperlink r:id="rId6" w:history="1">
        <w:r w:rsidR="002773C8" w:rsidRPr="002773C8">
          <w:rPr>
            <w:rStyle w:val="Hyperlink"/>
            <w:sz w:val="28"/>
            <w:szCs w:val="28"/>
          </w:rPr>
          <w:t>http://www.parentcenterhub.org/find-your-center/</w:t>
        </w:r>
      </w:hyperlink>
      <w:r w:rsidR="002773C8" w:rsidRPr="002773C8">
        <w:rPr>
          <w:sz w:val="28"/>
          <w:szCs w:val="28"/>
        </w:rPr>
        <w:t xml:space="preserve">  </w:t>
      </w:r>
    </w:p>
    <w:p w14:paraId="35BC6FA8" w14:textId="2371190A" w:rsidR="002840F3" w:rsidRPr="002773C8" w:rsidRDefault="002773C8" w:rsidP="006901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73C8">
        <w:rPr>
          <w:sz w:val="28"/>
          <w:szCs w:val="28"/>
        </w:rPr>
        <w:t>Section 504 and the Education of Children with Disabilities</w:t>
      </w:r>
      <w:r w:rsidR="00545CC0" w:rsidRPr="002773C8">
        <w:rPr>
          <w:sz w:val="28"/>
          <w:szCs w:val="28"/>
        </w:rPr>
        <w:t>:</w:t>
      </w:r>
    </w:p>
    <w:p w14:paraId="0C8950BA" w14:textId="77777777" w:rsidR="002840F3" w:rsidRPr="002773C8" w:rsidRDefault="00A63214" w:rsidP="005C6069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7" w:history="1">
        <w:r w:rsidR="002773C8" w:rsidRPr="002773C8">
          <w:rPr>
            <w:rStyle w:val="Hyperlink"/>
            <w:sz w:val="28"/>
            <w:szCs w:val="28"/>
          </w:rPr>
          <w:t>https://www2.ed.gov/about/offices/list/ocr/504faq.html</w:t>
        </w:r>
      </w:hyperlink>
      <w:r w:rsidR="002773C8" w:rsidRPr="002773C8">
        <w:rPr>
          <w:sz w:val="28"/>
          <w:szCs w:val="28"/>
        </w:rPr>
        <w:t xml:space="preserve"> </w:t>
      </w:r>
    </w:p>
    <w:p w14:paraId="0AEAB961" w14:textId="4C455EBD" w:rsidR="002840F3" w:rsidRPr="002773C8" w:rsidRDefault="005C6069" w:rsidP="005C606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773C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C46521" wp14:editId="0D48AD98">
            <wp:simplePos x="0" y="0"/>
            <wp:positionH relativeFrom="margin">
              <wp:posOffset>5124450</wp:posOffset>
            </wp:positionH>
            <wp:positionV relativeFrom="paragraph">
              <wp:posOffset>179705</wp:posOffset>
            </wp:positionV>
            <wp:extent cx="1724025" cy="17430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2773C8" w:rsidRPr="002773C8">
          <w:rPr>
            <w:rStyle w:val="Hyperlink"/>
            <w:sz w:val="28"/>
            <w:szCs w:val="28"/>
          </w:rPr>
          <w:t>www.ADATA.org</w:t>
        </w:r>
      </w:hyperlink>
    </w:p>
    <w:p w14:paraId="2C46DAD3" w14:textId="729EAC50" w:rsidR="005C6069" w:rsidRPr="002773C8" w:rsidRDefault="005C6069" w:rsidP="005C6069">
      <w:pPr>
        <w:pStyle w:val="ListParagraph"/>
        <w:jc w:val="right"/>
        <w:rPr>
          <w:sz w:val="28"/>
          <w:szCs w:val="28"/>
        </w:rPr>
      </w:pPr>
    </w:p>
    <w:p w14:paraId="208E03F6" w14:textId="1CF63473" w:rsidR="0069013C" w:rsidRPr="002773C8" w:rsidRDefault="0069013C" w:rsidP="006901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73C8">
        <w:rPr>
          <w:sz w:val="28"/>
          <w:szCs w:val="28"/>
        </w:rPr>
        <w:t>Individuals with Disabilities Act Info:</w:t>
      </w:r>
    </w:p>
    <w:p w14:paraId="43D35CE2" w14:textId="77777777" w:rsidR="005C6069" w:rsidRPr="002773C8" w:rsidRDefault="00A63214" w:rsidP="00361BFA">
      <w:pPr>
        <w:numPr>
          <w:ilvl w:val="1"/>
          <w:numId w:val="1"/>
        </w:numPr>
        <w:rPr>
          <w:sz w:val="28"/>
          <w:szCs w:val="28"/>
        </w:rPr>
      </w:pPr>
      <w:hyperlink r:id="rId10" w:history="1">
        <w:r w:rsidR="002773C8" w:rsidRPr="002773C8">
          <w:rPr>
            <w:rStyle w:val="Hyperlink"/>
            <w:sz w:val="28"/>
            <w:szCs w:val="28"/>
          </w:rPr>
          <w:t>http://www.parentcenterhub.org/idea/</w:t>
        </w:r>
      </w:hyperlink>
      <w:r w:rsidR="002773C8" w:rsidRPr="002773C8">
        <w:rPr>
          <w:sz w:val="28"/>
          <w:szCs w:val="28"/>
        </w:rPr>
        <w:t xml:space="preserve"> </w:t>
      </w:r>
    </w:p>
    <w:p w14:paraId="48988D35" w14:textId="17DB971C" w:rsidR="002840F3" w:rsidRPr="002773C8" w:rsidRDefault="00A63214" w:rsidP="00361BFA">
      <w:pPr>
        <w:numPr>
          <w:ilvl w:val="1"/>
          <w:numId w:val="1"/>
        </w:numPr>
        <w:rPr>
          <w:sz w:val="28"/>
          <w:szCs w:val="28"/>
        </w:rPr>
      </w:pPr>
      <w:hyperlink r:id="rId11" w:history="1">
        <w:r w:rsidR="002773C8" w:rsidRPr="002773C8">
          <w:rPr>
            <w:rStyle w:val="Hyperlink"/>
            <w:sz w:val="28"/>
            <w:szCs w:val="28"/>
          </w:rPr>
          <w:t>www.ADATA.org</w:t>
        </w:r>
      </w:hyperlink>
    </w:p>
    <w:p w14:paraId="6D8492FE" w14:textId="4CE67679" w:rsidR="002840F3" w:rsidRPr="002773C8" w:rsidRDefault="002773C8" w:rsidP="001B09AC">
      <w:pPr>
        <w:numPr>
          <w:ilvl w:val="0"/>
          <w:numId w:val="1"/>
        </w:numPr>
        <w:rPr>
          <w:sz w:val="28"/>
          <w:szCs w:val="28"/>
        </w:rPr>
      </w:pPr>
      <w:r w:rsidRPr="002773C8">
        <w:rPr>
          <w:sz w:val="28"/>
          <w:szCs w:val="28"/>
        </w:rPr>
        <w:t xml:space="preserve">National ADA Network:  </w:t>
      </w:r>
    </w:p>
    <w:p w14:paraId="12080739" w14:textId="77777777" w:rsidR="002840F3" w:rsidRPr="002773C8" w:rsidRDefault="002773C8" w:rsidP="001B09AC">
      <w:pPr>
        <w:numPr>
          <w:ilvl w:val="1"/>
          <w:numId w:val="1"/>
        </w:numPr>
        <w:rPr>
          <w:sz w:val="28"/>
          <w:szCs w:val="28"/>
        </w:rPr>
      </w:pPr>
      <w:r w:rsidRPr="002773C8">
        <w:rPr>
          <w:sz w:val="28"/>
          <w:szCs w:val="28"/>
        </w:rPr>
        <w:t xml:space="preserve">800-949-4232, </w:t>
      </w:r>
      <w:hyperlink r:id="rId12" w:history="1">
        <w:r w:rsidRPr="002773C8">
          <w:rPr>
            <w:rStyle w:val="Hyperlink"/>
            <w:sz w:val="28"/>
            <w:szCs w:val="28"/>
          </w:rPr>
          <w:t>www.adata.org</w:t>
        </w:r>
      </w:hyperlink>
      <w:r w:rsidRPr="002773C8">
        <w:rPr>
          <w:sz w:val="28"/>
          <w:szCs w:val="28"/>
        </w:rPr>
        <w:t xml:space="preserve"> </w:t>
      </w:r>
    </w:p>
    <w:p w14:paraId="5909CD61" w14:textId="77777777" w:rsidR="002840F3" w:rsidRPr="002773C8" w:rsidRDefault="002773C8" w:rsidP="001B09AC">
      <w:pPr>
        <w:numPr>
          <w:ilvl w:val="0"/>
          <w:numId w:val="1"/>
        </w:numPr>
        <w:rPr>
          <w:sz w:val="28"/>
          <w:szCs w:val="28"/>
        </w:rPr>
      </w:pPr>
      <w:r w:rsidRPr="002773C8">
        <w:rPr>
          <w:sz w:val="28"/>
          <w:szCs w:val="28"/>
        </w:rPr>
        <w:t xml:space="preserve"> Job Accommodation Network:  </w:t>
      </w:r>
    </w:p>
    <w:p w14:paraId="6818DA80" w14:textId="04E5A2BF" w:rsidR="002840F3" w:rsidRPr="002773C8" w:rsidRDefault="00A63214" w:rsidP="001B09AC">
      <w:pPr>
        <w:numPr>
          <w:ilvl w:val="1"/>
          <w:numId w:val="1"/>
        </w:numPr>
        <w:rPr>
          <w:sz w:val="28"/>
          <w:szCs w:val="28"/>
        </w:rPr>
      </w:pPr>
      <w:hyperlink r:id="rId13" w:history="1">
        <w:r w:rsidR="002773C8" w:rsidRPr="002773C8">
          <w:rPr>
            <w:rStyle w:val="Hyperlink"/>
            <w:sz w:val="28"/>
            <w:szCs w:val="28"/>
          </w:rPr>
          <w:t>www.askjan.org</w:t>
        </w:r>
      </w:hyperlink>
      <w:r w:rsidR="002773C8" w:rsidRPr="002773C8">
        <w:rPr>
          <w:sz w:val="28"/>
          <w:szCs w:val="28"/>
        </w:rPr>
        <w:t xml:space="preserve">    </w:t>
      </w:r>
    </w:p>
    <w:p w14:paraId="1C835FA8" w14:textId="4A8A13C1" w:rsidR="002840F3" w:rsidRPr="002773C8" w:rsidRDefault="002773C8" w:rsidP="001B09AC">
      <w:pPr>
        <w:numPr>
          <w:ilvl w:val="0"/>
          <w:numId w:val="1"/>
        </w:numPr>
        <w:rPr>
          <w:sz w:val="28"/>
          <w:szCs w:val="28"/>
        </w:rPr>
      </w:pPr>
      <w:r w:rsidRPr="002773C8">
        <w:rPr>
          <w:sz w:val="28"/>
          <w:szCs w:val="28"/>
        </w:rPr>
        <w:t xml:space="preserve">Equal Employment Opportunity Commission: </w:t>
      </w:r>
    </w:p>
    <w:p w14:paraId="76F96CDF" w14:textId="02F4E33B" w:rsidR="002840F3" w:rsidRPr="002773C8" w:rsidRDefault="00A63214" w:rsidP="001B09AC">
      <w:pPr>
        <w:numPr>
          <w:ilvl w:val="1"/>
          <w:numId w:val="1"/>
        </w:numPr>
        <w:rPr>
          <w:sz w:val="28"/>
          <w:szCs w:val="28"/>
        </w:rPr>
      </w:pPr>
      <w:hyperlink r:id="rId14" w:history="1">
        <w:r w:rsidR="002773C8" w:rsidRPr="002773C8">
          <w:rPr>
            <w:rStyle w:val="Hyperlink"/>
            <w:sz w:val="28"/>
            <w:szCs w:val="28"/>
          </w:rPr>
          <w:t>www.eeoc</w:t>
        </w:r>
      </w:hyperlink>
    </w:p>
    <w:p w14:paraId="59D293BB" w14:textId="79F4B085" w:rsidR="002840F3" w:rsidRPr="002773C8" w:rsidRDefault="002773C8" w:rsidP="001B09AC">
      <w:pPr>
        <w:numPr>
          <w:ilvl w:val="0"/>
          <w:numId w:val="1"/>
        </w:numPr>
        <w:rPr>
          <w:sz w:val="28"/>
          <w:szCs w:val="28"/>
        </w:rPr>
      </w:pPr>
      <w:r w:rsidRPr="002773C8">
        <w:rPr>
          <w:sz w:val="28"/>
          <w:szCs w:val="28"/>
        </w:rPr>
        <w:t xml:space="preserve">U.S. Dept. of Justice:  </w:t>
      </w:r>
    </w:p>
    <w:p w14:paraId="5C67E9AB" w14:textId="68BB50A9" w:rsidR="001B09AC" w:rsidRPr="002773C8" w:rsidRDefault="002773C8" w:rsidP="005C6069">
      <w:pPr>
        <w:numPr>
          <w:ilvl w:val="1"/>
          <w:numId w:val="1"/>
        </w:numPr>
        <w:rPr>
          <w:sz w:val="28"/>
          <w:szCs w:val="28"/>
        </w:rPr>
      </w:pPr>
      <w:r w:rsidRPr="002773C8">
        <w:rPr>
          <w:sz w:val="28"/>
          <w:szCs w:val="28"/>
        </w:rPr>
        <w:t xml:space="preserve">800-514-0301, </w:t>
      </w:r>
      <w:hyperlink r:id="rId15" w:history="1">
        <w:r w:rsidRPr="002773C8">
          <w:rPr>
            <w:rStyle w:val="Hyperlink"/>
            <w:sz w:val="28"/>
            <w:szCs w:val="28"/>
          </w:rPr>
          <w:t>www.ada.gov</w:t>
        </w:r>
      </w:hyperlink>
      <w:r w:rsidRPr="002773C8">
        <w:rPr>
          <w:sz w:val="28"/>
          <w:szCs w:val="28"/>
        </w:rPr>
        <w:t xml:space="preserve"> </w:t>
      </w:r>
    </w:p>
    <w:p w14:paraId="1C8E76A9" w14:textId="49ED1D27" w:rsidR="00543BA3" w:rsidRDefault="002773C8" w:rsidP="00543BA3"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7D39F09" wp14:editId="38721175">
            <wp:simplePos x="0" y="0"/>
            <wp:positionH relativeFrom="margin">
              <wp:posOffset>3000375</wp:posOffset>
            </wp:positionH>
            <wp:positionV relativeFrom="page">
              <wp:posOffset>8115300</wp:posOffset>
            </wp:positionV>
            <wp:extent cx="1353185" cy="12877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F286B" w14:textId="0BCCC6A3" w:rsidR="00543BA3" w:rsidRDefault="00543BA3" w:rsidP="00543BA3"/>
    <w:p w14:paraId="678AD3E5" w14:textId="53EFE5BC" w:rsidR="00543BA3" w:rsidRDefault="00543BA3" w:rsidP="00543BA3"/>
    <w:p w14:paraId="354D4C91" w14:textId="717F2666" w:rsidR="00543BA3" w:rsidRDefault="00543BA3" w:rsidP="00543BA3"/>
    <w:p w14:paraId="35F0FB16" w14:textId="78DD4159" w:rsidR="00543BA3" w:rsidRDefault="00543BA3" w:rsidP="00543BA3"/>
    <w:p w14:paraId="5B20E2AD" w14:textId="17A4DDB1" w:rsidR="00543BA3" w:rsidRDefault="00543BA3" w:rsidP="00543BA3"/>
    <w:p w14:paraId="37537F78" w14:textId="77777777" w:rsidR="00543BA3" w:rsidRDefault="00543BA3" w:rsidP="00543BA3"/>
    <w:p w14:paraId="1B95C867" w14:textId="387ADFF8" w:rsidR="00543BA3" w:rsidRDefault="00543BA3" w:rsidP="00543BA3">
      <w:pPr>
        <w:jc w:val="center"/>
      </w:pPr>
      <w:r>
        <w:rPr>
          <w:noProof/>
        </w:rPr>
        <w:drawing>
          <wp:inline distT="0" distB="0" distL="0" distR="0" wp14:anchorId="5CEEF4E0" wp14:editId="56350FAA">
            <wp:extent cx="2199781" cy="10858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29" cy="110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92D2" w14:textId="256C276D" w:rsidR="00543BA3" w:rsidRPr="00545CC0" w:rsidRDefault="00543BA3" w:rsidP="00543BA3">
      <w:pPr>
        <w:jc w:val="center"/>
        <w:rPr>
          <w:sz w:val="28"/>
          <w:szCs w:val="28"/>
        </w:rPr>
      </w:pPr>
      <w:r>
        <w:t xml:space="preserve"> </w:t>
      </w:r>
      <w:r w:rsidRPr="00545CC0">
        <w:rPr>
          <w:sz w:val="28"/>
          <w:szCs w:val="28"/>
        </w:rPr>
        <w:t>800-949-4232 (V, TTY)</w:t>
      </w:r>
    </w:p>
    <w:p w14:paraId="1378FE24" w14:textId="4381B473" w:rsidR="00545CC0" w:rsidRPr="00545CC0" w:rsidRDefault="00545CC0" w:rsidP="00543BA3">
      <w:pPr>
        <w:jc w:val="center"/>
        <w:rPr>
          <w:sz w:val="28"/>
          <w:szCs w:val="28"/>
        </w:rPr>
      </w:pPr>
      <w:r w:rsidRPr="00545CC0">
        <w:rPr>
          <w:sz w:val="28"/>
          <w:szCs w:val="28"/>
        </w:rPr>
        <w:t>719-358-2460 (VP)</w:t>
      </w:r>
    </w:p>
    <w:p w14:paraId="14D75FCD" w14:textId="78608975" w:rsidR="00543BA3" w:rsidRDefault="00A63214" w:rsidP="00543BA3">
      <w:pPr>
        <w:jc w:val="center"/>
      </w:pPr>
      <w:hyperlink r:id="rId18" w:history="1">
        <w:r w:rsidR="00543BA3" w:rsidRPr="001B09AC">
          <w:rPr>
            <w:rStyle w:val="Hyperlink"/>
          </w:rPr>
          <w:t>www.rockymountainada.org</w:t>
        </w:r>
      </w:hyperlink>
    </w:p>
    <w:p w14:paraId="20D770C0" w14:textId="6449C010" w:rsidR="00543BA3" w:rsidRPr="00543BA3" w:rsidRDefault="00543BA3" w:rsidP="00545CC0">
      <w:pPr>
        <w:jc w:val="center"/>
      </w:pPr>
      <w:r w:rsidRPr="00543BA3">
        <w:t>Technical Assistance / ADA Information</w:t>
      </w:r>
    </w:p>
    <w:p w14:paraId="040D379E" w14:textId="63AC02AB" w:rsidR="00543BA3" w:rsidRPr="00543BA3" w:rsidRDefault="00543BA3" w:rsidP="00545CC0">
      <w:pPr>
        <w:jc w:val="center"/>
      </w:pPr>
      <w:r w:rsidRPr="00543BA3">
        <w:t>Referral &amp; Networking with other Disability Organizations</w:t>
      </w:r>
    </w:p>
    <w:p w14:paraId="07D7F51D" w14:textId="58EF3B60" w:rsidR="00543BA3" w:rsidRPr="00543BA3" w:rsidRDefault="00543BA3" w:rsidP="00545CC0">
      <w:pPr>
        <w:jc w:val="center"/>
      </w:pPr>
      <w:r w:rsidRPr="00543BA3">
        <w:t>Research</w:t>
      </w:r>
    </w:p>
    <w:p w14:paraId="02E30E24" w14:textId="01956228" w:rsidR="00543BA3" w:rsidRPr="00543BA3" w:rsidRDefault="00543BA3" w:rsidP="00545CC0">
      <w:pPr>
        <w:jc w:val="center"/>
      </w:pPr>
      <w:r w:rsidRPr="00543BA3">
        <w:t>Training</w:t>
      </w:r>
    </w:p>
    <w:p w14:paraId="5BA21BD2" w14:textId="3842F508" w:rsidR="00543BA3" w:rsidRDefault="00543BA3" w:rsidP="00545CC0">
      <w:pPr>
        <w:jc w:val="center"/>
      </w:pPr>
      <w:r w:rsidRPr="00543BA3">
        <w:t>Material Dissemination</w:t>
      </w:r>
    </w:p>
    <w:p w14:paraId="7BBEFF6E" w14:textId="44DA4E41" w:rsidR="00545CC0" w:rsidRDefault="00545CC0" w:rsidP="00545CC0">
      <w:pPr>
        <w:jc w:val="center"/>
      </w:pPr>
    </w:p>
    <w:p w14:paraId="05F8E13E" w14:textId="16AB95CF" w:rsidR="00545CC0" w:rsidRPr="00545CC0" w:rsidRDefault="00545CC0" w:rsidP="00545CC0">
      <w:pPr>
        <w:jc w:val="center"/>
        <w:rPr>
          <w:sz w:val="40"/>
          <w:szCs w:val="40"/>
        </w:rPr>
      </w:pPr>
      <w:r w:rsidRPr="00545CC0">
        <w:rPr>
          <w:sz w:val="40"/>
          <w:szCs w:val="40"/>
        </w:rPr>
        <w:t xml:space="preserve">Stay in Touch! </w:t>
      </w:r>
    </w:p>
    <w:p w14:paraId="0D24B544" w14:textId="77777777" w:rsidR="00545CC0" w:rsidRPr="001B09AC" w:rsidRDefault="00545CC0" w:rsidP="00545CC0">
      <w:pPr>
        <w:jc w:val="center"/>
      </w:pPr>
      <w:r>
        <w:t xml:space="preserve">* </w:t>
      </w:r>
      <w:r w:rsidRPr="001B09AC">
        <w:t xml:space="preserve">Monthly </w:t>
      </w:r>
      <w:proofErr w:type="spellStart"/>
      <w:r w:rsidRPr="001B09AC">
        <w:t>Enewsletter</w:t>
      </w:r>
      <w:proofErr w:type="spellEnd"/>
      <w:r>
        <w:t xml:space="preserve"> Sign Up</w:t>
      </w:r>
      <w:r w:rsidRPr="001B09AC">
        <w:t xml:space="preserve">: </w:t>
      </w:r>
      <w:hyperlink r:id="rId19" w:history="1">
        <w:r w:rsidRPr="001B09AC">
          <w:rPr>
            <w:rStyle w:val="Hyperlink"/>
          </w:rPr>
          <w:t>http://RockyMountainADA.org</w:t>
        </w:r>
      </w:hyperlink>
    </w:p>
    <w:p w14:paraId="544AB151" w14:textId="77777777" w:rsidR="00545CC0" w:rsidRPr="001B09AC" w:rsidRDefault="00545CC0" w:rsidP="00545CC0">
      <w:pPr>
        <w:jc w:val="center"/>
      </w:pPr>
      <w:r w:rsidRPr="001B09AC">
        <w:t xml:space="preserve">* Facebook: </w:t>
      </w:r>
      <w:hyperlink r:id="rId20" w:history="1">
        <w:r w:rsidRPr="001B09AC">
          <w:rPr>
            <w:rStyle w:val="Hyperlink"/>
          </w:rPr>
          <w:t>www.facebook.com/RMADACenter</w:t>
        </w:r>
      </w:hyperlink>
    </w:p>
    <w:p w14:paraId="5081526E" w14:textId="77777777" w:rsidR="00545CC0" w:rsidRPr="001B09AC" w:rsidRDefault="00545CC0" w:rsidP="00545CC0">
      <w:pPr>
        <w:jc w:val="center"/>
      </w:pPr>
      <w:r w:rsidRPr="001B09AC">
        <w:t xml:space="preserve">* Twitter:  </w:t>
      </w:r>
      <w:proofErr w:type="spellStart"/>
      <w:r w:rsidRPr="001B09AC">
        <w:t>Twitter@RockyMtnADA</w:t>
      </w:r>
      <w:proofErr w:type="spellEnd"/>
    </w:p>
    <w:p w14:paraId="0C443648" w14:textId="77777777" w:rsidR="00545CC0" w:rsidRPr="001B09AC" w:rsidRDefault="00545CC0" w:rsidP="00545CC0">
      <w:pPr>
        <w:jc w:val="center"/>
      </w:pPr>
      <w:r w:rsidRPr="001B09AC">
        <w:t>* Check out our “Sign of the Day” on Instagram!</w:t>
      </w:r>
    </w:p>
    <w:p w14:paraId="2FE32659" w14:textId="77777777" w:rsidR="00545CC0" w:rsidRPr="001B09AC" w:rsidRDefault="00A63214" w:rsidP="00545CC0">
      <w:pPr>
        <w:jc w:val="center"/>
      </w:pPr>
      <w:hyperlink r:id="rId21" w:history="1">
        <w:r w:rsidR="00545CC0" w:rsidRPr="00C26AD5">
          <w:rPr>
            <w:rStyle w:val="Hyperlink"/>
          </w:rPr>
          <w:t>https://www.instagram.com/rockymountaindailysigns/</w:t>
        </w:r>
      </w:hyperlink>
    </w:p>
    <w:p w14:paraId="585A15E8" w14:textId="55368EAC" w:rsidR="00543BA3" w:rsidRDefault="00543BA3" w:rsidP="00543BA3">
      <w:pPr>
        <w:jc w:val="center"/>
      </w:pPr>
    </w:p>
    <w:p w14:paraId="23DBEDC1" w14:textId="77777777" w:rsidR="00545CC0" w:rsidRDefault="00543BA3" w:rsidP="00545CC0">
      <w:pPr>
        <w:spacing w:after="0"/>
        <w:jc w:val="center"/>
      </w:pPr>
      <w:r>
        <w:t xml:space="preserve">The Rocky Mountain ADA Center is </w:t>
      </w:r>
      <w:r w:rsidRPr="00543BA3">
        <w:t xml:space="preserve">Operated by </w:t>
      </w:r>
    </w:p>
    <w:p w14:paraId="0EE28BC8" w14:textId="1160ACED" w:rsidR="00545CC0" w:rsidRDefault="00543BA3" w:rsidP="00545CC0">
      <w:pPr>
        <w:spacing w:after="0"/>
        <w:jc w:val="center"/>
        <w:rPr>
          <w:noProof/>
        </w:rPr>
      </w:pPr>
      <w:r w:rsidRPr="00545CC0">
        <w:rPr>
          <w:sz w:val="32"/>
          <w:szCs w:val="32"/>
        </w:rPr>
        <w:t>Meeting the Challenge, Inc.</w:t>
      </w:r>
      <w:r w:rsidR="00545CC0" w:rsidRPr="00545CC0">
        <w:rPr>
          <w:noProof/>
        </w:rPr>
        <w:t xml:space="preserve"> </w:t>
      </w:r>
    </w:p>
    <w:p w14:paraId="44D6C4A8" w14:textId="77777777" w:rsidR="002773C8" w:rsidRDefault="002773C8" w:rsidP="00545CC0">
      <w:pPr>
        <w:spacing w:after="0"/>
        <w:jc w:val="center"/>
        <w:rPr>
          <w:noProof/>
        </w:rPr>
      </w:pPr>
    </w:p>
    <w:p w14:paraId="1844A09F" w14:textId="77777777" w:rsidR="002840F3" w:rsidRPr="00545CC0" w:rsidRDefault="002773C8" w:rsidP="00545CC0">
      <w:pPr>
        <w:numPr>
          <w:ilvl w:val="0"/>
          <w:numId w:val="5"/>
        </w:numPr>
        <w:jc w:val="center"/>
      </w:pPr>
      <w:r w:rsidRPr="00545CC0">
        <w:t xml:space="preserve">Generates customized implementation services </w:t>
      </w:r>
    </w:p>
    <w:p w14:paraId="1BD2BCF8" w14:textId="77777777" w:rsidR="002840F3" w:rsidRPr="00545CC0" w:rsidRDefault="002773C8" w:rsidP="00545CC0">
      <w:pPr>
        <w:numPr>
          <w:ilvl w:val="0"/>
          <w:numId w:val="5"/>
        </w:numPr>
        <w:jc w:val="center"/>
      </w:pPr>
      <w:r w:rsidRPr="00545CC0">
        <w:t xml:space="preserve">Offers guidance on various disability rights laws </w:t>
      </w:r>
    </w:p>
    <w:p w14:paraId="737055EA" w14:textId="1E29DF90" w:rsidR="00545CC0" w:rsidRDefault="00545CC0" w:rsidP="00543BA3">
      <w:pPr>
        <w:ind w:left="720"/>
        <w:jc w:val="center"/>
      </w:pPr>
      <w:r>
        <w:rPr>
          <w:noProof/>
        </w:rPr>
        <w:drawing>
          <wp:inline distT="0" distB="0" distL="0" distR="0" wp14:anchorId="47725EB8" wp14:editId="20DCB7E9">
            <wp:extent cx="2752404" cy="12276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16" cy="1246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5E28F" w14:textId="77777777" w:rsidR="00545CC0" w:rsidRDefault="00545CC0" w:rsidP="00543BA3">
      <w:pPr>
        <w:ind w:left="720"/>
        <w:jc w:val="center"/>
      </w:pPr>
    </w:p>
    <w:sectPr w:rsidR="00545CC0" w:rsidSect="00690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3B3C"/>
    <w:multiLevelType w:val="hybridMultilevel"/>
    <w:tmpl w:val="6340F740"/>
    <w:lvl w:ilvl="0" w:tplc="EDD6A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CD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8F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EDE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BEF5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F2A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838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A0A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4A7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513FD"/>
    <w:multiLevelType w:val="hybridMultilevel"/>
    <w:tmpl w:val="ED36B97A"/>
    <w:lvl w:ilvl="0" w:tplc="297A9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E4A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CA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C6E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A4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2E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EC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BC6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C1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8CA3B45"/>
    <w:multiLevelType w:val="hybridMultilevel"/>
    <w:tmpl w:val="EE24991E"/>
    <w:lvl w:ilvl="0" w:tplc="B080A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90E0">
      <w:start w:val="1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AA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EE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07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86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4A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A9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A0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6D0FC1"/>
    <w:multiLevelType w:val="hybridMultilevel"/>
    <w:tmpl w:val="013A74C6"/>
    <w:lvl w:ilvl="0" w:tplc="41944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BA9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AF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C83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06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B48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0A9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928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6A72C6"/>
    <w:multiLevelType w:val="hybridMultilevel"/>
    <w:tmpl w:val="EA5A20B2"/>
    <w:lvl w:ilvl="0" w:tplc="A04C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101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2F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4C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45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ED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4C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CE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B0E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AC"/>
    <w:rsid w:val="001B09AC"/>
    <w:rsid w:val="0025384D"/>
    <w:rsid w:val="002773C8"/>
    <w:rsid w:val="002840F3"/>
    <w:rsid w:val="004B6CB0"/>
    <w:rsid w:val="00543BA3"/>
    <w:rsid w:val="00545CC0"/>
    <w:rsid w:val="005C6069"/>
    <w:rsid w:val="00651F7E"/>
    <w:rsid w:val="0069013C"/>
    <w:rsid w:val="00711CA1"/>
    <w:rsid w:val="00764162"/>
    <w:rsid w:val="00923F54"/>
    <w:rsid w:val="00973E74"/>
    <w:rsid w:val="00A63214"/>
    <w:rsid w:val="00A86FD7"/>
    <w:rsid w:val="00BA0033"/>
    <w:rsid w:val="00E1345D"/>
    <w:rsid w:val="00E13ED8"/>
    <w:rsid w:val="00E719A1"/>
    <w:rsid w:val="00E76F3D"/>
    <w:rsid w:val="00E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348E"/>
  <w15:chartTrackingRefBased/>
  <w15:docId w15:val="{4DD81C5F-65E6-422B-B737-07BAB1C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5" w:qFormat="1"/>
    <w:lsdException w:name="heading 6" w:semiHidden="1" w:uiPriority="29" w:unhideWhenUsed="1"/>
    <w:lsdException w:name="heading 7" w:semiHidden="1" w:uiPriority="29" w:unhideWhenUsed="1" w:qFormat="1"/>
    <w:lsdException w:name="heading 8" w:semiHidden="1" w:uiPriority="29" w:unhideWhenUsed="1" w:qFormat="1"/>
    <w:lsdException w:name="heading 9" w:semiHidden="1" w:uiPriority="2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1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9"/>
    <w:rsid w:val="00764162"/>
  </w:style>
  <w:style w:type="paragraph" w:styleId="Heading1">
    <w:name w:val="heading 1"/>
    <w:basedOn w:val="Normal"/>
    <w:next w:val="Normal"/>
    <w:link w:val="Heading1Char"/>
    <w:uiPriority w:val="1"/>
    <w:qFormat/>
    <w:rsid w:val="00764162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76416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764162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i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764162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/>
      <w:iCs/>
      <w:color w:val="1F3864" w:themeColor="accent1" w:themeShade="80"/>
    </w:rPr>
  </w:style>
  <w:style w:type="paragraph" w:styleId="Heading5">
    <w:name w:val="heading 5"/>
    <w:basedOn w:val="Normal"/>
    <w:next w:val="Normal"/>
    <w:link w:val="Heading5Char"/>
    <w:uiPriority w:val="5"/>
    <w:qFormat/>
    <w:rsid w:val="00764162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b/>
      <w:i/>
      <w:color w:val="1F3864" w:themeColor="accent1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51F7E"/>
    <w:pPr>
      <w:pBdr>
        <w:bottom w:val="single" w:sz="4" w:space="1" w:color="auto"/>
      </w:pBdr>
      <w:spacing w:before="120" w:after="240" w:line="240" w:lineRule="auto"/>
    </w:pPr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40"/>
      <w:szCs w:val="56"/>
    </w:rPr>
  </w:style>
  <w:style w:type="paragraph" w:customStyle="1" w:styleId="Paragraph">
    <w:name w:val="Paragraph"/>
    <w:basedOn w:val="Normal"/>
    <w:uiPriority w:val="6"/>
    <w:qFormat/>
    <w:rsid w:val="00764162"/>
    <w:pPr>
      <w:spacing w:before="120" w:after="120"/>
      <w:jc w:val="both"/>
    </w:pPr>
  </w:style>
  <w:style w:type="character" w:customStyle="1" w:styleId="TitleChar">
    <w:name w:val="Title Char"/>
    <w:basedOn w:val="DefaultParagraphFont"/>
    <w:link w:val="Title"/>
    <w:rsid w:val="00651F7E"/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764162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64162"/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764162"/>
    <w:rPr>
      <w:rFonts w:asciiTheme="majorHAnsi" w:eastAsiaTheme="majorEastAsia" w:hAnsiTheme="majorHAnsi" w:cstheme="majorBidi"/>
      <w:b/>
      <w:i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764162"/>
    <w:rPr>
      <w:rFonts w:asciiTheme="majorHAnsi" w:eastAsiaTheme="majorEastAsia" w:hAnsiTheme="majorHAnsi" w:cstheme="majorBidi"/>
      <w:b/>
      <w:i/>
      <w:iCs/>
      <w:color w:val="1F386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5"/>
    <w:rsid w:val="00764162"/>
    <w:rPr>
      <w:rFonts w:asciiTheme="majorHAnsi" w:eastAsiaTheme="majorEastAsia" w:hAnsiTheme="majorHAnsi" w:cstheme="majorBidi"/>
      <w:b/>
      <w:i/>
      <w:color w:val="1F3864" w:themeColor="accent1" w:themeShade="80"/>
      <w:sz w:val="20"/>
    </w:rPr>
  </w:style>
  <w:style w:type="paragraph" w:styleId="ListParagraph">
    <w:name w:val="List Paragraph"/>
    <w:basedOn w:val="Normal"/>
    <w:uiPriority w:val="7"/>
    <w:qFormat/>
    <w:rsid w:val="00764162"/>
    <w:pPr>
      <w:spacing w:before="120" w:after="120"/>
      <w:ind w:left="720"/>
      <w:contextualSpacing/>
      <w:jc w:val="both"/>
    </w:pPr>
  </w:style>
  <w:style w:type="character" w:styleId="Emphasis">
    <w:name w:val="Emphasis"/>
    <w:basedOn w:val="DefaultParagraphFont"/>
    <w:uiPriority w:val="8"/>
    <w:qFormat/>
    <w:rsid w:val="00764162"/>
    <w:rPr>
      <w:rFonts w:asciiTheme="minorHAnsi" w:hAnsiTheme="minorHAnsi"/>
      <w:b/>
      <w:i/>
      <w:iCs/>
      <w:sz w:val="22"/>
    </w:rPr>
  </w:style>
  <w:style w:type="character" w:styleId="Strong">
    <w:name w:val="Strong"/>
    <w:basedOn w:val="DefaultParagraphFont"/>
    <w:uiPriority w:val="9"/>
    <w:qFormat/>
    <w:rsid w:val="00764162"/>
    <w:rPr>
      <w:rFonts w:asciiTheme="minorHAnsi" w:hAnsiTheme="minorHAnsi"/>
      <w:b/>
      <w:bCs/>
      <w:sz w:val="22"/>
    </w:rPr>
  </w:style>
  <w:style w:type="character" w:styleId="IntenseEmphasis">
    <w:name w:val="Intense Emphasis"/>
    <w:basedOn w:val="DefaultParagraphFont"/>
    <w:uiPriority w:val="10"/>
    <w:qFormat/>
    <w:rsid w:val="00764162"/>
    <w:rPr>
      <w:rFonts w:asciiTheme="minorHAnsi" w:hAnsiTheme="minorHAnsi"/>
      <w:b/>
      <w:i/>
      <w:iCs/>
      <w:color w:val="1F3864" w:themeColor="accent1" w:themeShade="80"/>
      <w:sz w:val="20"/>
      <w:u w:val="single"/>
    </w:rPr>
  </w:style>
  <w:style w:type="character" w:styleId="Hyperlink">
    <w:name w:val="Hyperlink"/>
    <w:basedOn w:val="DefaultParagraphFont"/>
    <w:uiPriority w:val="99"/>
    <w:unhideWhenUsed/>
    <w:rsid w:val="001B0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9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5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6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7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7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0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0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8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1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4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13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2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6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8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6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skjan.org/" TargetMode="External"/><Relationship Id="rId18" Type="http://schemas.openxmlformats.org/officeDocument/2006/relationships/hyperlink" Target="http://www.rockymountainad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rockymountaindailysigns/" TargetMode="External"/><Relationship Id="rId7" Type="http://schemas.openxmlformats.org/officeDocument/2006/relationships/hyperlink" Target="https://www2.ed.gov/about/offices/list/ocr/504faq.html" TargetMode="External"/><Relationship Id="rId12" Type="http://schemas.openxmlformats.org/officeDocument/2006/relationships/hyperlink" Target="http://www.adata.org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www.facebook.com/RMADACen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rentcenterhub.org/find-your-center/" TargetMode="External"/><Relationship Id="rId11" Type="http://schemas.openxmlformats.org/officeDocument/2006/relationships/hyperlink" Target="http://www.adata.org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ada.gov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arentcenterhub.org/idea/" TargetMode="External"/><Relationship Id="rId19" Type="http://schemas.openxmlformats.org/officeDocument/2006/relationships/hyperlink" Target="http://rockymountainad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ata.org/" TargetMode="External"/><Relationship Id="rId14" Type="http://schemas.openxmlformats.org/officeDocument/2006/relationships/hyperlink" Target="http://www.eeoc/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Sims</dc:creator>
  <cp:keywords/>
  <dc:description/>
  <cp:lastModifiedBy>Maggie Sims</cp:lastModifiedBy>
  <cp:revision>2</cp:revision>
  <dcterms:created xsi:type="dcterms:W3CDTF">2018-03-01T00:04:00Z</dcterms:created>
  <dcterms:modified xsi:type="dcterms:W3CDTF">2018-03-01T00:04:00Z</dcterms:modified>
</cp:coreProperties>
</file>